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D1" w:rsidRPr="00D602CE" w:rsidRDefault="008F2ED1" w:rsidP="008F2E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8F2ED1" w:rsidRDefault="008F2ED1" w:rsidP="008F2ED1">
      <w:pPr>
        <w:pStyle w:val="ConsPlusTitle"/>
        <w:jc w:val="center"/>
        <w:rPr>
          <w:rFonts w:eastAsia="Calibri"/>
          <w:b w:val="0"/>
        </w:rPr>
      </w:pPr>
    </w:p>
    <w:p w:rsidR="005968B1" w:rsidRDefault="005968B1" w:rsidP="008F2ED1">
      <w:pPr>
        <w:pStyle w:val="ConsPlusTitle"/>
        <w:jc w:val="center"/>
        <w:rPr>
          <w:rFonts w:eastAsia="Calibri"/>
          <w:b w:val="0"/>
        </w:rPr>
      </w:pPr>
    </w:p>
    <w:p w:rsidR="005968B1" w:rsidRPr="00D602CE" w:rsidRDefault="005968B1" w:rsidP="008F2ED1">
      <w:pPr>
        <w:pStyle w:val="ConsPlusTitle"/>
        <w:jc w:val="center"/>
        <w:rPr>
          <w:rFonts w:eastAsia="Calibri"/>
          <w:b w:val="0"/>
        </w:rPr>
      </w:pPr>
    </w:p>
    <w:p w:rsidR="008F2ED1" w:rsidRPr="00D602CE" w:rsidRDefault="008F2ED1" w:rsidP="008F2ED1">
      <w:pPr>
        <w:pStyle w:val="ConsPlusTitle"/>
        <w:jc w:val="center"/>
        <w:rPr>
          <w:rFonts w:eastAsia="Calibri"/>
        </w:rPr>
      </w:pPr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</w:rPr>
        <w:t>ПОСТАНОВЛЕНИЕ</w:t>
      </w:r>
    </w:p>
    <w:p w:rsidR="008F2ED1" w:rsidRPr="007061D3" w:rsidRDefault="008F2ED1" w:rsidP="008F2ED1">
      <w:pPr>
        <w:pStyle w:val="ConsPlusTitle"/>
        <w:spacing w:after="480"/>
        <w:jc w:val="center"/>
        <w:rPr>
          <w:rFonts w:eastAsia="Calibri"/>
          <w:b w:val="0"/>
          <w:lang w:val="en-US"/>
        </w:rPr>
      </w:pPr>
      <w:r w:rsidRPr="00957F85">
        <w:rPr>
          <w:rFonts w:eastAsia="Calibri"/>
          <w:b w:val="0"/>
        </w:rPr>
        <w:t>«</w:t>
      </w:r>
      <w:r w:rsidR="007061D3">
        <w:rPr>
          <w:rFonts w:eastAsia="Calibri"/>
          <w:b w:val="0"/>
          <w:lang w:val="en-US"/>
        </w:rPr>
        <w:t xml:space="preserve"> </w:t>
      </w:r>
      <w:r w:rsidR="007061D3" w:rsidRPr="007061D3">
        <w:rPr>
          <w:rFonts w:eastAsia="Calibri"/>
          <w:b w:val="0"/>
          <w:u w:val="single"/>
          <w:lang w:val="en-US"/>
        </w:rPr>
        <w:t>19</w:t>
      </w:r>
      <w:r w:rsidR="007061D3">
        <w:rPr>
          <w:rFonts w:eastAsia="Calibri"/>
          <w:b w:val="0"/>
          <w:lang w:val="en-US"/>
        </w:rPr>
        <w:t xml:space="preserve"> </w:t>
      </w:r>
      <w:r w:rsidRPr="00957F85">
        <w:rPr>
          <w:rFonts w:eastAsia="Calibri"/>
          <w:b w:val="0"/>
        </w:rPr>
        <w:t xml:space="preserve">» </w:t>
      </w:r>
      <w:r w:rsidR="007061D3" w:rsidRPr="007061D3">
        <w:rPr>
          <w:rFonts w:eastAsia="Calibri"/>
          <w:b w:val="0"/>
          <w:u w:val="single"/>
          <w:lang w:val="en-US"/>
        </w:rPr>
        <w:t xml:space="preserve"> 09 </w:t>
      </w:r>
      <w:r w:rsidRPr="00957F85">
        <w:rPr>
          <w:rFonts w:eastAsia="Calibri"/>
          <w:b w:val="0"/>
        </w:rPr>
        <w:t xml:space="preserve"> 20</w:t>
      </w:r>
      <w:r w:rsidR="00A1660C">
        <w:rPr>
          <w:rFonts w:eastAsia="Calibri"/>
          <w:b w:val="0"/>
        </w:rPr>
        <w:t>16</w:t>
      </w:r>
      <w:r w:rsidRPr="00957F85">
        <w:rPr>
          <w:rFonts w:eastAsia="Calibri"/>
          <w:b w:val="0"/>
        </w:rPr>
        <w:t xml:space="preserve"> г</w:t>
      </w:r>
      <w:r>
        <w:rPr>
          <w:rFonts w:eastAsia="Calibri"/>
          <w:b w:val="0"/>
        </w:rPr>
        <w:t>ода</w:t>
      </w:r>
      <w:r w:rsidRPr="00957F85">
        <w:rPr>
          <w:rFonts w:eastAsia="Calibri"/>
          <w:b w:val="0"/>
        </w:rPr>
        <w:t xml:space="preserve">                                                            №  </w:t>
      </w:r>
      <w:r w:rsidR="007061D3">
        <w:rPr>
          <w:rFonts w:eastAsia="Calibri"/>
          <w:b w:val="0"/>
          <w:u w:val="single"/>
          <w:lang w:val="en-US"/>
        </w:rPr>
        <w:t>1562</w:t>
      </w:r>
      <w:bookmarkStart w:id="0" w:name="_GoBack"/>
      <w:bookmarkEnd w:id="0"/>
    </w:p>
    <w:p w:rsidR="008F2ED1" w:rsidRPr="00957F85" w:rsidRDefault="008F2ED1" w:rsidP="008F2ED1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г. Тверь</w:t>
      </w:r>
    </w:p>
    <w:p w:rsidR="008F2ED1" w:rsidRPr="00957F85" w:rsidRDefault="008F2ED1" w:rsidP="008F2ED1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7F85">
        <w:rPr>
          <w:rFonts w:ascii="Times New Roman" w:eastAsia="Calibri" w:hAnsi="Times New Roman" w:cs="Times New Roman"/>
          <w:b/>
          <w:sz w:val="28"/>
          <w:szCs w:val="28"/>
        </w:rPr>
        <w:t>О признании утратившим силу муниципальн</w:t>
      </w:r>
      <w:r w:rsidR="00A159F6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правов</w:t>
      </w:r>
      <w:r w:rsidR="00A159F6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акт</w:t>
      </w:r>
      <w:r w:rsidR="00A159F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в области градостроительной деятельности</w:t>
      </w:r>
    </w:p>
    <w:p w:rsidR="008F2ED1" w:rsidRPr="00957F85" w:rsidRDefault="008F2ED1" w:rsidP="008F2ED1">
      <w:pPr>
        <w:pStyle w:val="ConsPlusTitle"/>
        <w:spacing w:after="48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связи с непредставлением в департамент архитектуры и строительства администрации города Твери документации по планировке территории в срок, установленный муниципальным правовым актом, </w:t>
      </w:r>
      <w:r w:rsidRPr="00D602CE">
        <w:rPr>
          <w:rFonts w:eastAsia="Calibri"/>
          <w:b w:val="0"/>
        </w:rPr>
        <w:t>и</w:t>
      </w:r>
      <w:r w:rsidRPr="00957F85">
        <w:rPr>
          <w:rFonts w:eastAsia="Calibri"/>
          <w:b w:val="0"/>
        </w:rPr>
        <w:t xml:space="preserve"> </w:t>
      </w:r>
      <w:r>
        <w:rPr>
          <w:rFonts w:eastAsia="Calibri"/>
          <w:b w:val="0"/>
        </w:rPr>
        <w:t>с</w:t>
      </w:r>
      <w:r w:rsidRPr="00957F85">
        <w:rPr>
          <w:rFonts w:eastAsia="Calibri"/>
          <w:b w:val="0"/>
        </w:rPr>
        <w:t xml:space="preserve"> целью упорядочения нормативной правовой базы администрации города </w:t>
      </w:r>
      <w:r w:rsidR="001928F6">
        <w:rPr>
          <w:rFonts w:eastAsia="Calibri"/>
          <w:b w:val="0"/>
        </w:rPr>
        <w:t>Твери</w:t>
      </w:r>
      <w:r w:rsidRPr="00957F85">
        <w:rPr>
          <w:rFonts w:eastAsia="Calibri"/>
          <w:b w:val="0"/>
        </w:rPr>
        <w:t xml:space="preserve">  </w:t>
      </w:r>
    </w:p>
    <w:p w:rsidR="008F2ED1" w:rsidRPr="009A6FA5" w:rsidRDefault="008F2ED1" w:rsidP="008F2ED1">
      <w:pPr>
        <w:pStyle w:val="ConsPlusTitle"/>
        <w:spacing w:after="480"/>
        <w:ind w:firstLine="709"/>
        <w:jc w:val="center"/>
        <w:rPr>
          <w:rFonts w:eastAsia="Calibri"/>
        </w:rPr>
      </w:pPr>
      <w:r w:rsidRPr="009A6FA5">
        <w:rPr>
          <w:rFonts w:eastAsia="Calibri"/>
        </w:rPr>
        <w:t>ПОСТАНОВЛЯЮ:</w:t>
      </w:r>
    </w:p>
    <w:p w:rsidR="00A159F6" w:rsidRPr="00A159F6" w:rsidRDefault="00A159F6" w:rsidP="00A1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Признать утратившими силу</w:t>
      </w:r>
      <w:r w:rsidR="009A6FA5" w:rsidRPr="00A15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1660C" w:rsidRPr="00A159F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 w:rsidRPr="00A159F6">
        <w:rPr>
          <w:rFonts w:ascii="Times New Roman" w:hAnsi="Times New Roman" w:cs="Times New Roman"/>
          <w:sz w:val="28"/>
          <w:szCs w:val="28"/>
        </w:rPr>
        <w:t>17</w:t>
      </w:r>
      <w:r w:rsidR="00A1660C" w:rsidRPr="00A159F6">
        <w:rPr>
          <w:rFonts w:ascii="Times New Roman" w:hAnsi="Times New Roman" w:cs="Times New Roman"/>
          <w:sz w:val="28"/>
          <w:szCs w:val="28"/>
        </w:rPr>
        <w:t>.</w:t>
      </w:r>
      <w:r w:rsidRPr="00A159F6">
        <w:rPr>
          <w:rFonts w:ascii="Times New Roman" w:hAnsi="Times New Roman" w:cs="Times New Roman"/>
          <w:sz w:val="28"/>
          <w:szCs w:val="28"/>
        </w:rPr>
        <w:t>06</w:t>
      </w:r>
      <w:r w:rsidR="00A1660C" w:rsidRPr="00A159F6">
        <w:rPr>
          <w:rFonts w:ascii="Times New Roman" w:hAnsi="Times New Roman" w:cs="Times New Roman"/>
          <w:sz w:val="28"/>
          <w:szCs w:val="28"/>
        </w:rPr>
        <w:t>.201</w:t>
      </w:r>
      <w:r w:rsidRPr="00A159F6">
        <w:rPr>
          <w:rFonts w:ascii="Times New Roman" w:hAnsi="Times New Roman" w:cs="Times New Roman"/>
          <w:sz w:val="28"/>
          <w:szCs w:val="28"/>
        </w:rPr>
        <w:t>5</w:t>
      </w:r>
      <w:r w:rsidR="00A1660C" w:rsidRPr="00A159F6">
        <w:rPr>
          <w:rFonts w:ascii="Times New Roman" w:hAnsi="Times New Roman" w:cs="Times New Roman"/>
          <w:sz w:val="28"/>
          <w:szCs w:val="28"/>
        </w:rPr>
        <w:t xml:space="preserve"> № </w:t>
      </w:r>
      <w:r w:rsidRPr="00A159F6">
        <w:rPr>
          <w:rFonts w:ascii="Times New Roman" w:hAnsi="Times New Roman" w:cs="Times New Roman"/>
          <w:sz w:val="28"/>
          <w:szCs w:val="28"/>
        </w:rPr>
        <w:t>819</w:t>
      </w:r>
      <w:r w:rsidR="00A1660C" w:rsidRPr="00A159F6">
        <w:rPr>
          <w:rFonts w:ascii="Times New Roman" w:hAnsi="Times New Roman" w:cs="Times New Roman"/>
          <w:sz w:val="28"/>
          <w:szCs w:val="28"/>
        </w:rPr>
        <w:t xml:space="preserve"> </w:t>
      </w:r>
      <w:r w:rsidRPr="00A159F6">
        <w:rPr>
          <w:rFonts w:ascii="Times New Roman" w:hAnsi="Times New Roman" w:cs="Times New Roman"/>
          <w:sz w:val="28"/>
          <w:szCs w:val="28"/>
        </w:rPr>
        <w:t>«О подготовке документации по планировке территории в границах земельного участка с кадастровым номером 69:40:0200180:573 (местоположение: 170016, Тверская область, г. Тверь, ул. Левитана, 56) в Московском районе города Твери».</w:t>
      </w:r>
    </w:p>
    <w:p w:rsidR="009A6FA5" w:rsidRPr="00A159F6" w:rsidRDefault="00A159F6" w:rsidP="00A159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59F6">
        <w:rPr>
          <w:rFonts w:ascii="Times New Roman" w:hAnsi="Times New Roman" w:cs="Times New Roman"/>
          <w:sz w:val="28"/>
          <w:szCs w:val="28"/>
        </w:rPr>
        <w:t xml:space="preserve"> </w:t>
      </w:r>
      <w:r w:rsidR="009A6FA5" w:rsidRPr="00A159F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  <w:r w:rsidR="009A6FA5" w:rsidRPr="00A159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2ED1" w:rsidRPr="00A159F6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ED1" w:rsidRPr="00A159F6" w:rsidRDefault="008F2ED1" w:rsidP="00A1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9F6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</w:t>
      </w:r>
      <w:r w:rsidR="00A159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59F6">
        <w:rPr>
          <w:rFonts w:ascii="Times New Roman" w:hAnsi="Times New Roman" w:cs="Times New Roman"/>
          <w:sz w:val="28"/>
          <w:szCs w:val="28"/>
        </w:rPr>
        <w:t xml:space="preserve">                             Ю.В.Тимофеев</w:t>
      </w:r>
    </w:p>
    <w:p w:rsidR="008F2ED1" w:rsidRPr="00A159F6" w:rsidRDefault="008F2ED1" w:rsidP="008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4E" w:rsidRDefault="0023014E"/>
    <w:p w:rsidR="005968B1" w:rsidRDefault="005968B1"/>
    <w:p w:rsidR="005968B1" w:rsidRDefault="005968B1"/>
    <w:sectPr w:rsidR="005968B1" w:rsidSect="003B4117">
      <w:pgSz w:w="11905" w:h="16838"/>
      <w:pgMar w:top="851" w:right="850" w:bottom="56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D1"/>
    <w:rsid w:val="00012B48"/>
    <w:rsid w:val="00172B06"/>
    <w:rsid w:val="001928F6"/>
    <w:rsid w:val="0023014E"/>
    <w:rsid w:val="00241920"/>
    <w:rsid w:val="0024375C"/>
    <w:rsid w:val="002551F4"/>
    <w:rsid w:val="002E20A6"/>
    <w:rsid w:val="003B5CA0"/>
    <w:rsid w:val="003F2085"/>
    <w:rsid w:val="0041456F"/>
    <w:rsid w:val="0047167D"/>
    <w:rsid w:val="004B6C0F"/>
    <w:rsid w:val="0054602C"/>
    <w:rsid w:val="00564A94"/>
    <w:rsid w:val="005968B1"/>
    <w:rsid w:val="005F674C"/>
    <w:rsid w:val="00663BA4"/>
    <w:rsid w:val="006B077E"/>
    <w:rsid w:val="006C0305"/>
    <w:rsid w:val="006E58B8"/>
    <w:rsid w:val="007061D3"/>
    <w:rsid w:val="007347F1"/>
    <w:rsid w:val="007422B8"/>
    <w:rsid w:val="00743496"/>
    <w:rsid w:val="00807603"/>
    <w:rsid w:val="00860520"/>
    <w:rsid w:val="008702C0"/>
    <w:rsid w:val="008B331B"/>
    <w:rsid w:val="008C0BD7"/>
    <w:rsid w:val="008C272D"/>
    <w:rsid w:val="008E5E28"/>
    <w:rsid w:val="008F2ED1"/>
    <w:rsid w:val="00930FA5"/>
    <w:rsid w:val="00944CB9"/>
    <w:rsid w:val="00965582"/>
    <w:rsid w:val="009A6FA5"/>
    <w:rsid w:val="009F291D"/>
    <w:rsid w:val="00A159F6"/>
    <w:rsid w:val="00A1660C"/>
    <w:rsid w:val="00A21DD0"/>
    <w:rsid w:val="00B05FE1"/>
    <w:rsid w:val="00B2559A"/>
    <w:rsid w:val="00B375DD"/>
    <w:rsid w:val="00B40F6D"/>
    <w:rsid w:val="00B51731"/>
    <w:rsid w:val="00B600FE"/>
    <w:rsid w:val="00B9709D"/>
    <w:rsid w:val="00BB764D"/>
    <w:rsid w:val="00BC6A40"/>
    <w:rsid w:val="00BE2DB3"/>
    <w:rsid w:val="00C14FE8"/>
    <w:rsid w:val="00C81DE9"/>
    <w:rsid w:val="00CC7959"/>
    <w:rsid w:val="00CD45A9"/>
    <w:rsid w:val="00CF3180"/>
    <w:rsid w:val="00D0039B"/>
    <w:rsid w:val="00D437C8"/>
    <w:rsid w:val="00D542DF"/>
    <w:rsid w:val="00DF3E84"/>
    <w:rsid w:val="00E477E4"/>
    <w:rsid w:val="00EC074A"/>
    <w:rsid w:val="00EF231C"/>
    <w:rsid w:val="00EF6C8E"/>
    <w:rsid w:val="00F727B2"/>
    <w:rsid w:val="00F96A37"/>
    <w:rsid w:val="00F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A55F8-5562-4C27-ABBE-8F442B73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2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8F2E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71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4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Евгений А. Тимофеев</cp:lastModifiedBy>
  <cp:revision>3</cp:revision>
  <cp:lastPrinted>2016-09-08T11:22:00Z</cp:lastPrinted>
  <dcterms:created xsi:type="dcterms:W3CDTF">2016-09-19T07:15:00Z</dcterms:created>
  <dcterms:modified xsi:type="dcterms:W3CDTF">2016-09-20T08:26:00Z</dcterms:modified>
</cp:coreProperties>
</file>